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82C363" w14:textId="580B8998" w:rsidR="00071771" w:rsidRPr="00854326" w:rsidRDefault="00000000">
      <w:pPr>
        <w:pStyle w:val="P68B1DB1-PlainText1"/>
        <w:rPr>
          <w:vanish w:val="0"/>
          <w:lang w:val="de-DE"/>
        </w:rPr>
      </w:pPr>
      <w:r w:rsidRPr="00854326">
        <w:rPr>
          <w:vanish w:val="0"/>
          <w:lang w:val="de-DE"/>
        </w:rPr>
        <w:t>Epidemiology</w:t>
      </w:r>
    </w:p>
    <w:p w14:paraId="1C342978" w14:textId="77777777" w:rsidR="00071771" w:rsidRPr="00854326" w:rsidRDefault="00071771">
      <w:pPr>
        <w:pStyle w:val="PlainText"/>
        <w:rPr>
          <w:rFonts w:ascii="Courier New" w:hAnsi="Courier New" w:cs="Courier New"/>
          <w:lang w:val="de-DE"/>
        </w:rPr>
      </w:pPr>
    </w:p>
    <w:p w14:paraId="3A14BB2F" w14:textId="77777777" w:rsidR="00071771" w:rsidRPr="00854326" w:rsidRDefault="00000000">
      <w:pPr>
        <w:pStyle w:val="P68B1DB1-Normal2"/>
        <w:rPr>
          <w:sz w:val="21"/>
          <w:szCs w:val="21"/>
          <w:lang w:val="de-DE"/>
        </w:rPr>
      </w:pPr>
      <w:r w:rsidRPr="00854326">
        <w:rPr>
          <w:lang w:val="de-DE"/>
        </w:rPr>
        <w:t xml:space="preserve">SPRECHER: </w:t>
      </w:r>
      <w:r w:rsidRPr="00854326">
        <w:rPr>
          <w:sz w:val="21"/>
          <w:szCs w:val="21"/>
          <w:lang w:val="de-DE"/>
        </w:rPr>
        <w:t>Joerg Latus</w:t>
      </w:r>
    </w:p>
    <w:p w14:paraId="04BBDF89" w14:textId="77777777" w:rsidR="00071771" w:rsidRPr="00854326" w:rsidRDefault="00071771">
      <w:pPr>
        <w:rPr>
          <w:rFonts w:ascii="Courier New" w:hAnsi="Courier New" w:cs="Courier New"/>
          <w:sz w:val="21"/>
          <w:szCs w:val="21"/>
          <w:lang w:val="de-DE"/>
        </w:rPr>
      </w:pPr>
    </w:p>
    <w:p w14:paraId="55A154D1" w14:textId="17FA4C78" w:rsidR="00071771" w:rsidRPr="00854326" w:rsidRDefault="00000000">
      <w:pPr>
        <w:pStyle w:val="P68B1DB1-Normal3"/>
        <w:rPr>
          <w:lang w:val="de-DE"/>
        </w:rPr>
      </w:pPr>
      <w:r w:rsidRPr="00854326">
        <w:rPr>
          <w:lang w:val="de-DE"/>
        </w:rPr>
        <w:t>Wir haben nun also viel über die Hintergründe der Krankheit gehört und müssen die Frage nach der Epidemiologie stellen. Ist sie für uns überhaupt relevant? Unsere CME-Aktivitäten sind zwar sehr wichtig, aber die Frage lautet: Haben unsere Hämodialysepatienten ein Pruritus-Problem?</w:t>
      </w:r>
    </w:p>
    <w:p w14:paraId="0035533C" w14:textId="77777777" w:rsidR="00071771" w:rsidRPr="00854326" w:rsidRDefault="00071771">
      <w:pPr>
        <w:rPr>
          <w:rFonts w:ascii="Courier New" w:hAnsi="Courier New" w:cs="Courier New"/>
          <w:sz w:val="21"/>
          <w:szCs w:val="21"/>
          <w:lang w:val="de-DE"/>
        </w:rPr>
      </w:pPr>
    </w:p>
    <w:p w14:paraId="28730087" w14:textId="60F29FA5" w:rsidR="00071771" w:rsidRPr="00854326" w:rsidRDefault="00000000">
      <w:pPr>
        <w:pStyle w:val="P68B1DB1-Normal3"/>
        <w:rPr>
          <w:lang w:val="de-DE"/>
        </w:rPr>
      </w:pPr>
      <w:r w:rsidRPr="00854326">
        <w:rPr>
          <w:lang w:val="de-DE"/>
        </w:rPr>
        <w:t>Ich kann Ihnen sagen: Ja, wir haben ein Problem, denn bis zu 55 % unserer HD-Patienten, also unserer Dialyse-Patienten, und 25 % der Patienten in nicht-dialysepflichtigen CKD-Stadien haben CKD-aP. Es handelt sich also nicht nur um eine Minderheit, die an CKD-aP leidet, sondern um eine große Anzahl, nämlich um 50 % unserer Patienten.</w:t>
      </w:r>
    </w:p>
    <w:p w14:paraId="27B5E539" w14:textId="77777777" w:rsidR="00071771" w:rsidRPr="00854326" w:rsidRDefault="00071771">
      <w:pPr>
        <w:rPr>
          <w:rFonts w:ascii="Courier New" w:hAnsi="Courier New" w:cs="Courier New"/>
          <w:sz w:val="21"/>
          <w:szCs w:val="21"/>
          <w:lang w:val="de-DE"/>
        </w:rPr>
      </w:pPr>
    </w:p>
    <w:p w14:paraId="3F3B21BC" w14:textId="6793954C" w:rsidR="00071771" w:rsidRPr="00854326" w:rsidRDefault="00000000">
      <w:pPr>
        <w:pStyle w:val="P68B1DB1-Normal3"/>
        <w:rPr>
          <w:lang w:val="de-DE"/>
        </w:rPr>
      </w:pPr>
      <w:r w:rsidRPr="00854326">
        <w:rPr>
          <w:lang w:val="de-DE"/>
        </w:rPr>
        <w:t>Vor Kurzem wurde eine Studie veröffentlicht, die CENSUS-EU-Studie. Die Daten zeigten, dass 70 % unserer Patienten Pruritus hatten, was meiner Ansicht nach eine sehr hohe Zahl ist. Aber jetzt haben wir neue Daten aus der CENSUS-Studie. Auch hier ist erneut zu sehen, dass 50 % unserer Dialyse-Patienten Pruritus und etwa 25 % dieser Patienten eine mittelschwere bis schwere CKD-aP haben. Also ja, es ist relevant für unsere Patienten. Und vielleicht sitzen Sie jetzt vor dem Bildschirm und denken sich: „Nein, bei meinen Dialyse-Patienten gibt es dieses Problem nicht.“ Als bei uns das Thema Pruritus aufkam, dachte ich ehrlich gesagt genau so und war der Meinung, dass das gar nicht möglich sei.</w:t>
      </w:r>
    </w:p>
    <w:p w14:paraId="692BBA3C" w14:textId="77777777" w:rsidR="00071771" w:rsidRPr="00854326" w:rsidRDefault="00071771">
      <w:pPr>
        <w:rPr>
          <w:rFonts w:ascii="Courier New" w:hAnsi="Courier New" w:cs="Courier New"/>
          <w:sz w:val="21"/>
          <w:szCs w:val="21"/>
          <w:lang w:val="de-DE"/>
        </w:rPr>
      </w:pPr>
    </w:p>
    <w:p w14:paraId="5A89ED7B" w14:textId="610A74B2" w:rsidR="00071771" w:rsidRPr="00854326" w:rsidRDefault="00000000">
      <w:pPr>
        <w:pStyle w:val="P68B1DB1-Normal3"/>
        <w:rPr>
          <w:lang w:val="de-DE"/>
        </w:rPr>
      </w:pPr>
      <w:r w:rsidRPr="00854326">
        <w:rPr>
          <w:lang w:val="de-DE"/>
        </w:rPr>
        <w:t>Aber dann begann ich, die Patienten in meiner Dialysestation nach Juckreiz zu befragen. Ich kann Ihnen sagen, dass etwa 40-50 % meiner Patienten über Juckreiz klagten und 20 % von ihnen mäßigen bis schweren Juckreiz hatten.</w:t>
      </w:r>
    </w:p>
    <w:p w14:paraId="5F4717A8" w14:textId="77777777" w:rsidR="00071771" w:rsidRPr="00854326" w:rsidRDefault="00071771">
      <w:pPr>
        <w:rPr>
          <w:rFonts w:ascii="Courier New" w:hAnsi="Courier New" w:cs="Courier New"/>
          <w:sz w:val="21"/>
          <w:szCs w:val="21"/>
          <w:lang w:val="de-DE"/>
        </w:rPr>
      </w:pPr>
    </w:p>
    <w:p w14:paraId="6E0518AF" w14:textId="3ABA0AD9" w:rsidR="00071771" w:rsidRPr="00854326" w:rsidRDefault="00000000">
      <w:pPr>
        <w:pStyle w:val="P68B1DB1-Normal3"/>
        <w:rPr>
          <w:lang w:val="de-DE"/>
        </w:rPr>
      </w:pPr>
      <w:r w:rsidRPr="00854326">
        <w:rPr>
          <w:lang w:val="de-DE"/>
        </w:rPr>
        <w:t>Die Frage ist also, ob das Problem nur in Österreich und Deutschland auftritt. Das ist der Grund, warum Gert und ich diese Präsentation halten. Nein: Es ist ein Problem, das wir überall auf der Welt bei allen Patienten feststellen, von 48 % im Vereinigten Königreich bis, sagen wir, 26 % in Deutschland. Die Spanne ist in allen Ländern ziemlich gleich.</w:t>
      </w:r>
    </w:p>
    <w:p w14:paraId="20E1857B" w14:textId="77777777" w:rsidR="00071771" w:rsidRPr="00854326" w:rsidRDefault="00071771">
      <w:pPr>
        <w:rPr>
          <w:rFonts w:ascii="Courier New" w:hAnsi="Courier New" w:cs="Courier New"/>
          <w:sz w:val="21"/>
          <w:szCs w:val="21"/>
          <w:lang w:val="de-DE"/>
        </w:rPr>
      </w:pPr>
    </w:p>
    <w:p w14:paraId="52D3FD27" w14:textId="3153CE3F" w:rsidR="00071771" w:rsidRPr="00854326" w:rsidRDefault="00000000">
      <w:pPr>
        <w:pStyle w:val="P68B1DB1-Normal3"/>
        <w:rPr>
          <w:lang w:val="de-DE"/>
        </w:rPr>
      </w:pPr>
      <w:r w:rsidRPr="00854326">
        <w:rPr>
          <w:lang w:val="de-DE"/>
        </w:rPr>
        <w:t>Also nein, das ist nicht nur ein Problem in Österreich und Deutschland. Es ist unter Dialysepatienten weltweit verbreitet. Wir sollten das im Hinterkopf behalten, wenn wir später über die Diagnose und über Behandlungsmöglichkeiten sprechen, die wir jetzt haben. Wenn wir zurückblicken, gilt dasselbe für das CKD-Screening. Es gab kein Medikament, um die Progression der CKD zu verlangsamen, und jetzt haben wir viele Medikamente zur Verfügung. Dasselbe gilt heute. Gert wird Ihnen später im Webinar mehr über die neuen Behandlungsmöglichkeiten erzählen. Uns stehen jetzt neue Medikamente zur Verfügung. Daher ist es absolut sinnvoll, die Patienten zu screenen, um die Diagnose CKD-aP zu stellen und die Patienten zu behandeln.</w:t>
      </w:r>
    </w:p>
    <w:p w14:paraId="0998B12F" w14:textId="77777777" w:rsidR="00071771" w:rsidRPr="00854326" w:rsidRDefault="00071771">
      <w:pPr>
        <w:rPr>
          <w:rFonts w:ascii="Courier New" w:hAnsi="Courier New" w:cs="Courier New"/>
          <w:sz w:val="21"/>
          <w:szCs w:val="21"/>
          <w:lang w:val="de-DE"/>
        </w:rPr>
      </w:pPr>
    </w:p>
    <w:p w14:paraId="6F5430DB" w14:textId="280C2207" w:rsidR="00071771" w:rsidRPr="00854326" w:rsidRDefault="00000000">
      <w:pPr>
        <w:pStyle w:val="P68B1DB1-Normal3"/>
        <w:rPr>
          <w:lang w:val="de-DE"/>
        </w:rPr>
      </w:pPr>
      <w:r w:rsidRPr="00854326">
        <w:rPr>
          <w:lang w:val="de-DE"/>
        </w:rPr>
        <w:t xml:space="preserve">Das ist das Problem, von dem ich gerade erzählt hatte: Wenn wir unsere Kolleginnen und Kollegen nach der Prävalenz von Pruritus in ihren Dialysestationen befragen, sagen sie immer: „Nein, das ist bei meiner Dialyse kein Problem. Die Dialyse ist sehr gut und die Phosphatwerte sind niedrig. Da sollte es kein Problem mit Pruritus geben“. Das wurde </w:t>
      </w:r>
      <w:r w:rsidRPr="00854326">
        <w:rPr>
          <w:lang w:val="de-DE"/>
        </w:rPr>
        <w:lastRenderedPageBreak/>
        <w:t>nun genauer untersucht. Wie Sie sehen, wurden etwa 270 Oberärzte in 17 Ländern weltweit nach der Prävalenz von Pruritus in ihren Stationen befragt. Etwa 70 % der Oberärzte unterschätzten die Prävalenz von Pruritus in ihrem klinischen Umfeld. Ich denke, das ist eine sehr hohe Zahl.</w:t>
      </w:r>
    </w:p>
    <w:p w14:paraId="0440128D" w14:textId="77777777" w:rsidR="00071771" w:rsidRPr="00854326" w:rsidRDefault="00071771">
      <w:pPr>
        <w:rPr>
          <w:rFonts w:ascii="Courier New" w:hAnsi="Courier New" w:cs="Courier New"/>
          <w:sz w:val="21"/>
          <w:szCs w:val="21"/>
          <w:lang w:val="de-DE"/>
        </w:rPr>
      </w:pPr>
    </w:p>
    <w:p w14:paraId="58A7C12A" w14:textId="43996506" w:rsidR="00071771" w:rsidRPr="00854326" w:rsidRDefault="00000000">
      <w:pPr>
        <w:pStyle w:val="P68B1DB1-Normal3"/>
        <w:rPr>
          <w:lang w:val="de-DE"/>
        </w:rPr>
      </w:pPr>
      <w:r w:rsidRPr="00854326">
        <w:rPr>
          <w:lang w:val="de-DE"/>
        </w:rPr>
        <w:t>Um noch einmal auf Patienten mit einem starken Juckreiz zurückzukommen: 21-50 % der Patienten berichteten von starken Juckreiz. Dies wurde von den Oberärzten nicht erkannt. Ich denke, wir haben Bedenken, dass Juckreiz für eine schlechte Dialysequalität steht, was aber nicht der Fall ist.</w:t>
      </w:r>
    </w:p>
    <w:p w14:paraId="2307D079" w14:textId="77777777" w:rsidR="00071771" w:rsidRPr="00854326" w:rsidRDefault="00000000">
      <w:pPr>
        <w:pStyle w:val="P68B1DB1-Normal3"/>
        <w:rPr>
          <w:lang w:val="de-DE"/>
        </w:rPr>
      </w:pPr>
      <w:r w:rsidRPr="00854326">
        <w:rPr>
          <w:lang w:val="de-DE"/>
        </w:rPr>
        <w:t xml:space="preserve"> </w:t>
      </w:r>
    </w:p>
    <w:p w14:paraId="16F5C815" w14:textId="7B7C32E5" w:rsidR="00071771" w:rsidRDefault="00000000">
      <w:pPr>
        <w:pStyle w:val="P68B1DB1-Normal3"/>
      </w:pPr>
      <w:r w:rsidRPr="00854326">
        <w:rPr>
          <w:lang w:val="de-DE"/>
        </w:rPr>
        <w:t>In Hinblick auf die Epidemiologie denke ich, dass sehr viele Patienten an CKD-aP leiden, darunter wiederum 50 % mit Pruritus und 25 % mit mäßigem bis schwerem Verlauf. In unserer Patientengruppe gibt es noch ein weiteres Problem: Es wird zu wenig analysiert. Unsere Dialysepatienten haben viele Begleiterkrankungen wie Vorhofflimmern oder Herzinsuffizienz. Sie sorgen sich im Hinblick auf Herzinsuffizienz und Krankenhausaufenthalte wegen Infektionskrankheiten um ihre Gesundheit und kommen nicht auf die Idee, dass Pruritus etwas mit ihren Nieren und dem Dialyseverfahren zu tun haben könnte. Sie sagen uns nicht, dass sie Pruritus haben. Es gibt also nur einen Weg, es herauszufinden: Wir müssen die Patienten fragen: „Juckt es Sie irgendwo? Haben Sie Juckreiz?“. Das ist meiner Ansicht nach ganz einfach. Und auch das sollten wir in Zukunft beherzigen.</w:t>
      </w:r>
    </w:p>
    <w:sectPr w:rsidR="00071771">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Times New Roman (Body CS)">
    <w:altName w:val="Times New Roman"/>
    <w:panose1 w:val="020B0604020202020204"/>
    <w:charset w:val="00"/>
    <w:family w:val="roman"/>
    <w:pitch w:val="default"/>
  </w:font>
  <w:font w:name="Satoshi">
    <w:altName w:val="Calibri"/>
    <w:panose1 w:val="020B0604020202020204"/>
    <w:charset w:val="00"/>
    <w:family w:val="auto"/>
    <w:pitch w:val="variable"/>
    <w:sig w:usb0="80000047" w:usb1="00000001" w:usb2="00000000" w:usb3="00000000" w:csb0="00000093" w:csb1="00000000"/>
  </w:font>
  <w:font w:name="Consolas">
    <w:panose1 w:val="020B0609020204030204"/>
    <w:charset w:val="00"/>
    <w:family w:val="modern"/>
    <w:pitch w:val="fixed"/>
    <w:sig w:usb0="E10002FF" w:usb1="4000FCFF" w:usb2="00000009" w:usb3="00000000" w:csb0="0000019F" w:csb1="00000000"/>
  </w:font>
  <w:font w:name="Courier New">
    <w:panose1 w:val="02070309020205020404"/>
    <w:charset w:val="00"/>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0D2E"/>
    <w:rsid w:val="000145F9"/>
    <w:rsid w:val="00055E22"/>
    <w:rsid w:val="0006324A"/>
    <w:rsid w:val="00071771"/>
    <w:rsid w:val="001200EC"/>
    <w:rsid w:val="001A13E7"/>
    <w:rsid w:val="00290D2E"/>
    <w:rsid w:val="002A5B3F"/>
    <w:rsid w:val="0031694E"/>
    <w:rsid w:val="003C5240"/>
    <w:rsid w:val="00503F07"/>
    <w:rsid w:val="00651F03"/>
    <w:rsid w:val="006D63FF"/>
    <w:rsid w:val="00720D62"/>
    <w:rsid w:val="0079720C"/>
    <w:rsid w:val="007A2A83"/>
    <w:rsid w:val="007B46D5"/>
    <w:rsid w:val="007D0F1C"/>
    <w:rsid w:val="007F5F94"/>
    <w:rsid w:val="00854326"/>
    <w:rsid w:val="00950CA6"/>
    <w:rsid w:val="00962A3D"/>
    <w:rsid w:val="009F53E8"/>
    <w:rsid w:val="00A103E3"/>
    <w:rsid w:val="00A20283"/>
    <w:rsid w:val="00BD3085"/>
    <w:rsid w:val="00CB6889"/>
    <w:rsid w:val="00D7503C"/>
    <w:rsid w:val="00DB782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74E25F22"/>
  <w15:chartTrackingRefBased/>
  <w15:docId w15:val="{D229118B-D278-554D-A701-5F8D6BCA3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GB"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90D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90D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90D2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90D2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90D2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90D2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90D2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90D2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90D2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val="0"/>
    </w:trPr>
  </w:style>
  <w:style w:type="numbering" w:default="1" w:styleId="NoList">
    <w:name w:val="No List"/>
    <w:uiPriority w:val="99"/>
    <w:semiHidden/>
    <w:unhideWhenUsed/>
  </w:style>
  <w:style w:type="paragraph" w:customStyle="1" w:styleId="HiddenText">
    <w:name w:val="Hidden Text"/>
    <w:basedOn w:val="Normal"/>
    <w:autoRedefine/>
    <w:qFormat/>
    <w:rsid w:val="00962A3D"/>
    <w:rPr>
      <w:rFonts w:cs="Times New Roman (Body CS)"/>
      <w:vanish/>
    </w:rPr>
  </w:style>
  <w:style w:type="character" w:customStyle="1" w:styleId="DoNotTranslate">
    <w:name w:val="DoNotTranslate"/>
    <w:basedOn w:val="DefaultParagraphFont"/>
    <w:uiPriority w:val="1"/>
    <w:qFormat/>
    <w:rsid w:val="00055E22"/>
    <w:rPr>
      <w:rFonts w:ascii="Satoshi" w:hAnsi="Satoshi"/>
      <w:i/>
      <w:iCs/>
      <w:color w:val="FF0000"/>
    </w:rPr>
  </w:style>
  <w:style w:type="character" w:customStyle="1" w:styleId="Heading1Char">
    <w:name w:val="Heading 1 Char"/>
    <w:basedOn w:val="DefaultParagraphFont"/>
    <w:link w:val="Heading1"/>
    <w:uiPriority w:val="9"/>
    <w:rsid w:val="00290D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90D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90D2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90D2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90D2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90D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90D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90D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90D2E"/>
    <w:rPr>
      <w:rFonts w:eastAsiaTheme="majorEastAsia" w:cstheme="majorBidi"/>
      <w:color w:val="272727" w:themeColor="text1" w:themeTint="D8"/>
    </w:rPr>
  </w:style>
  <w:style w:type="paragraph" w:styleId="Title">
    <w:name w:val="Title"/>
    <w:basedOn w:val="Normal"/>
    <w:next w:val="Normal"/>
    <w:link w:val="TitleChar"/>
    <w:uiPriority w:val="10"/>
    <w:qFormat/>
    <w:rsid w:val="00290D2E"/>
    <w:pPr>
      <w:spacing w:after="80"/>
      <w:contextualSpacing/>
    </w:pPr>
    <w:rPr>
      <w:rFonts w:asciiTheme="majorHAnsi" w:eastAsiaTheme="majorEastAsia" w:hAnsiTheme="majorHAnsi" w:cstheme="majorBidi"/>
      <w:kern w:val="28"/>
      <w:sz w:val="56"/>
      <w:szCs w:val="56"/>
    </w:rPr>
  </w:style>
  <w:style w:type="character" w:customStyle="1" w:styleId="TitleChar">
    <w:name w:val="Title Char"/>
    <w:basedOn w:val="DefaultParagraphFont"/>
    <w:link w:val="Title"/>
    <w:uiPriority w:val="10"/>
    <w:rsid w:val="00290D2E"/>
    <w:rPr>
      <w:rFonts w:asciiTheme="majorHAnsi" w:eastAsiaTheme="majorEastAsia" w:hAnsiTheme="majorHAnsi" w:cstheme="majorBidi"/>
      <w:kern w:val="28"/>
      <w:sz w:val="56"/>
      <w:szCs w:val="56"/>
    </w:rPr>
  </w:style>
  <w:style w:type="paragraph" w:styleId="Subtitle">
    <w:name w:val="Subtitle"/>
    <w:basedOn w:val="Normal"/>
    <w:next w:val="Normal"/>
    <w:link w:val="SubtitleChar"/>
    <w:uiPriority w:val="11"/>
    <w:qFormat/>
    <w:rsid w:val="00290D2E"/>
    <w:pPr>
      <w:numPr>
        <w:ilvl w:val="1"/>
      </w:numPr>
      <w:spacing w:after="160"/>
    </w:pPr>
    <w:rPr>
      <w:rFonts w:eastAsiaTheme="majorEastAsia" w:cstheme="majorBidi"/>
      <w:color w:val="595959" w:themeColor="text1" w:themeTint="A6"/>
      <w:sz w:val="28"/>
      <w:szCs w:val="28"/>
    </w:rPr>
  </w:style>
  <w:style w:type="character" w:customStyle="1" w:styleId="SubtitleChar">
    <w:name w:val="Subtitle Char"/>
    <w:basedOn w:val="DefaultParagraphFont"/>
    <w:link w:val="Subtitle"/>
    <w:uiPriority w:val="11"/>
    <w:rsid w:val="00290D2E"/>
    <w:rPr>
      <w:rFonts w:eastAsiaTheme="majorEastAsia" w:cstheme="majorBidi"/>
      <w:color w:val="595959" w:themeColor="text1" w:themeTint="A6"/>
      <w:sz w:val="28"/>
      <w:szCs w:val="28"/>
    </w:rPr>
  </w:style>
  <w:style w:type="paragraph" w:styleId="Quote">
    <w:name w:val="Quote"/>
    <w:basedOn w:val="Normal"/>
    <w:next w:val="Normal"/>
    <w:link w:val="QuoteChar"/>
    <w:uiPriority w:val="29"/>
    <w:qFormat/>
    <w:rsid w:val="00290D2E"/>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290D2E"/>
    <w:rPr>
      <w:i/>
      <w:iCs/>
      <w:color w:val="404040" w:themeColor="text1" w:themeTint="BF"/>
    </w:rPr>
  </w:style>
  <w:style w:type="paragraph" w:styleId="ListParagraph">
    <w:name w:val="List Paragraph"/>
    <w:basedOn w:val="Normal"/>
    <w:uiPriority w:val="34"/>
    <w:qFormat/>
    <w:rsid w:val="00290D2E"/>
    <w:pPr>
      <w:ind w:left="720"/>
      <w:contextualSpacing/>
    </w:pPr>
  </w:style>
  <w:style w:type="character" w:styleId="IntenseEmphasis">
    <w:name w:val="Intense Emphasis"/>
    <w:basedOn w:val="DefaultParagraphFont"/>
    <w:uiPriority w:val="21"/>
    <w:qFormat/>
    <w:rsid w:val="00290D2E"/>
    <w:rPr>
      <w:i/>
      <w:iCs/>
      <w:color w:val="0F4761" w:themeColor="accent1" w:themeShade="BF"/>
    </w:rPr>
  </w:style>
  <w:style w:type="paragraph" w:styleId="IntenseQuote">
    <w:name w:val="Intense Quote"/>
    <w:basedOn w:val="Normal"/>
    <w:next w:val="Normal"/>
    <w:link w:val="IntenseQuoteChar"/>
    <w:uiPriority w:val="30"/>
    <w:qFormat/>
    <w:rsid w:val="00290D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90D2E"/>
    <w:rPr>
      <w:i/>
      <w:iCs/>
      <w:color w:val="0F4761" w:themeColor="accent1" w:themeShade="BF"/>
    </w:rPr>
  </w:style>
  <w:style w:type="character" w:styleId="IntenseReference">
    <w:name w:val="Intense Reference"/>
    <w:basedOn w:val="DefaultParagraphFont"/>
    <w:uiPriority w:val="32"/>
    <w:qFormat/>
    <w:rsid w:val="00290D2E"/>
    <w:rPr>
      <w:b/>
      <w:bCs/>
      <w:smallCaps/>
      <w:color w:val="0F4761" w:themeColor="accent1" w:themeShade="BF"/>
    </w:rPr>
  </w:style>
  <w:style w:type="paragraph" w:styleId="PlainText">
    <w:name w:val="Plain Text"/>
    <w:basedOn w:val="Normal"/>
    <w:link w:val="PlainTextChar"/>
    <w:uiPriority w:val="99"/>
    <w:unhideWhenUsed/>
    <w:rsid w:val="00CB6889"/>
    <w:rPr>
      <w:rFonts w:ascii="Consolas" w:hAnsi="Consolas" w:cs="Consolas"/>
      <w:sz w:val="21"/>
      <w:szCs w:val="21"/>
    </w:rPr>
  </w:style>
  <w:style w:type="character" w:customStyle="1" w:styleId="PlainTextChar">
    <w:name w:val="Plain Text Char"/>
    <w:basedOn w:val="DefaultParagraphFont"/>
    <w:link w:val="PlainText"/>
    <w:uiPriority w:val="99"/>
    <w:rsid w:val="00CB6889"/>
    <w:rPr>
      <w:rFonts w:ascii="Consolas" w:hAnsi="Consolas" w:cs="Consolas"/>
      <w:sz w:val="21"/>
      <w:szCs w:val="21"/>
    </w:rPr>
  </w:style>
  <w:style w:type="paragraph" w:customStyle="1" w:styleId="P68B1DB1-PlainText1">
    <w:name w:val="P68B1DB1-PlainText1"/>
    <w:basedOn w:val="PlainText"/>
    <w:rPr>
      <w:rFonts w:ascii="Courier New" w:hAnsi="Courier New" w:cs="Courier New"/>
      <w:vanish/>
    </w:rPr>
  </w:style>
  <w:style w:type="paragraph" w:customStyle="1" w:styleId="P68B1DB1-Normal2">
    <w:name w:val="P68B1DB1-Normal2"/>
    <w:basedOn w:val="Normal"/>
    <w:rPr>
      <w:rFonts w:ascii="Courier New" w:hAnsi="Courier New" w:cs="Courier New"/>
    </w:rPr>
  </w:style>
  <w:style w:type="paragraph" w:customStyle="1" w:styleId="P68B1DB1-Normal3">
    <w:name w:val="P68B1DB1-Normal3"/>
    <w:basedOn w:val="Normal"/>
    <w:rPr>
      <w:rFonts w:ascii="Courier New" w:hAnsi="Courier New" w:cs="Courier New"/>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2</Pages>
  <Words>720</Words>
  <Characters>3717</Characters>
  <Application>Microsoft Office Word</Application>
  <DocSecurity>0</DocSecurity>
  <Lines>86</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Neil Gauld</dc:creator>
  <cp:keywords/>
  <dc:description/>
  <cp:lastModifiedBy>Julie Fry</cp:lastModifiedBy>
  <cp:revision>10</cp:revision>
  <dcterms:created xsi:type="dcterms:W3CDTF">2025-09-25T12:27:00Z</dcterms:created>
  <dcterms:modified xsi:type="dcterms:W3CDTF">2025-10-01T15:45:00Z</dcterms:modified>
</cp:coreProperties>
</file>